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CC45" w14:textId="77777777" w:rsidR="00241AF5" w:rsidRPr="00241AF5" w:rsidRDefault="00241AF5" w:rsidP="00241AF5">
      <w:pPr>
        <w:spacing w:after="0" w:line="240" w:lineRule="auto"/>
        <w:jc w:val="center"/>
        <w:rPr>
          <w:rFonts w:ascii="Korolev Light" w:hAnsi="Korolev Light"/>
          <w:sz w:val="24"/>
          <w:szCs w:val="24"/>
        </w:rPr>
      </w:pPr>
    </w:p>
    <w:p w14:paraId="5CD89A97" w14:textId="1155FF3A" w:rsidR="00201829" w:rsidRPr="00201829" w:rsidRDefault="00201829" w:rsidP="00201829">
      <w:pPr>
        <w:spacing w:after="0" w:line="240" w:lineRule="auto"/>
        <w:jc w:val="center"/>
        <w:rPr>
          <w:rFonts w:ascii="Korolev Light" w:eastAsia="Times New Roman" w:hAnsi="Korolev Light" w:cs="Times New Roman"/>
          <w:b/>
          <w:sz w:val="28"/>
          <w:szCs w:val="28"/>
        </w:rPr>
      </w:pPr>
      <w:r w:rsidRPr="00201829">
        <w:rPr>
          <w:rFonts w:ascii="Korolev Light" w:eastAsia="Times New Roman" w:hAnsi="Korolev Light" w:cs="Times New Roman"/>
          <w:b/>
          <w:sz w:val="28"/>
          <w:szCs w:val="28"/>
        </w:rPr>
        <w:t xml:space="preserve">Field Placement: </w:t>
      </w:r>
      <w:r w:rsidR="0001197F">
        <w:rPr>
          <w:rFonts w:ascii="Korolev Light" w:eastAsia="Times New Roman" w:hAnsi="Korolev Light" w:cs="Times New Roman"/>
          <w:b/>
          <w:sz w:val="28"/>
          <w:szCs w:val="28"/>
        </w:rPr>
        <w:t>Resource Team Master Level Internship</w:t>
      </w:r>
    </w:p>
    <w:p w14:paraId="7CAF7F6C" w14:textId="77777777" w:rsidR="00201829" w:rsidRPr="00201829" w:rsidRDefault="00201829" w:rsidP="00201829">
      <w:pPr>
        <w:spacing w:after="0" w:line="240" w:lineRule="auto"/>
        <w:rPr>
          <w:rFonts w:ascii="Korolev Light" w:eastAsia="Times New Roman" w:hAnsi="Korolev Light" w:cs="Times New Roman"/>
          <w:b/>
          <w:sz w:val="20"/>
          <w:szCs w:val="20"/>
        </w:rPr>
      </w:pPr>
    </w:p>
    <w:p w14:paraId="73B85A00" w14:textId="121AFB89" w:rsidR="00201829" w:rsidRPr="00201829" w:rsidRDefault="00201829" w:rsidP="00201829">
      <w:pPr>
        <w:spacing w:after="0" w:line="240" w:lineRule="auto"/>
        <w:rPr>
          <w:rFonts w:ascii="Korolev Light" w:eastAsia="Times New Roman" w:hAnsi="Korolev Light" w:cs="Times New Roman"/>
          <w:b/>
          <w:sz w:val="24"/>
          <w:szCs w:val="24"/>
        </w:rPr>
      </w:pPr>
      <w:r w:rsidRPr="00201829">
        <w:rPr>
          <w:rFonts w:ascii="Korolev Light" w:eastAsia="Times New Roman" w:hAnsi="Korolev Light" w:cs="Times New Roman"/>
          <w:b/>
          <w:sz w:val="24"/>
          <w:szCs w:val="24"/>
        </w:rPr>
        <w:t xml:space="preserve">Agency/Address:  </w:t>
      </w:r>
      <w:r w:rsidRPr="00201829">
        <w:rPr>
          <w:rFonts w:ascii="Korolev Light" w:eastAsia="Times New Roman" w:hAnsi="Korolev Light" w:cs="Times New Roman"/>
          <w:b/>
          <w:sz w:val="24"/>
          <w:szCs w:val="24"/>
        </w:rPr>
        <w:tab/>
      </w:r>
      <w:r w:rsidRPr="00201829">
        <w:rPr>
          <w:rFonts w:ascii="Korolev Light" w:eastAsia="Times New Roman" w:hAnsi="Korolev Light" w:cs="Times New Roman"/>
          <w:sz w:val="24"/>
          <w:szCs w:val="24"/>
        </w:rPr>
        <w:t>The Blue Bench</w:t>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005C6948">
        <w:rPr>
          <w:rFonts w:ascii="Korolev Light" w:eastAsia="Times New Roman" w:hAnsi="Korolev Light" w:cs="Times New Roman"/>
          <w:sz w:val="24"/>
          <w:szCs w:val="24"/>
        </w:rPr>
        <w:tab/>
      </w:r>
      <w:r w:rsidRPr="00201829">
        <w:rPr>
          <w:rFonts w:ascii="Korolev Light" w:eastAsia="Times New Roman" w:hAnsi="Korolev Light" w:cs="Times New Roman"/>
          <w:b/>
          <w:sz w:val="24"/>
          <w:szCs w:val="24"/>
        </w:rPr>
        <w:t>Phone:</w:t>
      </w:r>
      <w:r w:rsidRPr="00201829">
        <w:rPr>
          <w:rFonts w:ascii="Korolev Light" w:eastAsia="Times New Roman" w:hAnsi="Korolev Light" w:cs="Times New Roman"/>
          <w:sz w:val="24"/>
          <w:szCs w:val="24"/>
        </w:rPr>
        <w:t xml:space="preserve"> 303-329-9922</w:t>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p>
    <w:p w14:paraId="0261B74D" w14:textId="77777777" w:rsidR="00201829" w:rsidRPr="00201829" w:rsidRDefault="00201829" w:rsidP="00201829">
      <w:pPr>
        <w:spacing w:after="0" w:line="240" w:lineRule="auto"/>
        <w:rPr>
          <w:rFonts w:ascii="Korolev Light" w:eastAsia="Times New Roman" w:hAnsi="Korolev Light" w:cs="Times New Roman"/>
          <w:b/>
          <w:sz w:val="24"/>
          <w:szCs w:val="24"/>
        </w:rPr>
      </w:pP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sz w:val="24"/>
          <w:szCs w:val="24"/>
        </w:rPr>
        <w:t>P.O. Box 18951</w:t>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b/>
          <w:sz w:val="24"/>
          <w:szCs w:val="24"/>
        </w:rPr>
        <w:t xml:space="preserve">FAX:  </w:t>
      </w:r>
      <w:r w:rsidRPr="00201829">
        <w:rPr>
          <w:rFonts w:ascii="Korolev Light" w:eastAsia="Times New Roman" w:hAnsi="Korolev Light" w:cs="Times New Roman"/>
          <w:sz w:val="24"/>
          <w:szCs w:val="24"/>
        </w:rPr>
        <w:t>303-329-9964</w:t>
      </w:r>
    </w:p>
    <w:p w14:paraId="79C1BDD7" w14:textId="7777777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smartTag w:uri="urn:schemas-microsoft-com:office:smarttags" w:element="City">
        <w:r w:rsidRPr="00201829">
          <w:rPr>
            <w:rFonts w:ascii="Korolev Light" w:eastAsia="Times New Roman" w:hAnsi="Korolev Light" w:cs="Times New Roman"/>
            <w:sz w:val="24"/>
            <w:szCs w:val="24"/>
          </w:rPr>
          <w:t>Denver</w:t>
        </w:r>
      </w:smartTag>
      <w:r w:rsidRPr="00201829">
        <w:rPr>
          <w:rFonts w:ascii="Korolev Light" w:eastAsia="Times New Roman" w:hAnsi="Korolev Light" w:cs="Times New Roman"/>
          <w:sz w:val="24"/>
          <w:szCs w:val="24"/>
        </w:rPr>
        <w:t xml:space="preserve">, </w:t>
      </w:r>
      <w:smartTag w:uri="urn:schemas-microsoft-com:office:smarttags" w:element="State">
        <w:r w:rsidRPr="00201829">
          <w:rPr>
            <w:rFonts w:ascii="Korolev Light" w:eastAsia="Times New Roman" w:hAnsi="Korolev Light" w:cs="Times New Roman"/>
            <w:sz w:val="24"/>
            <w:szCs w:val="24"/>
          </w:rPr>
          <w:t>CO</w:t>
        </w:r>
      </w:smartTag>
      <w:r w:rsidRPr="00201829">
        <w:rPr>
          <w:rFonts w:ascii="Korolev Light" w:eastAsia="Times New Roman" w:hAnsi="Korolev Light" w:cs="Times New Roman"/>
          <w:sz w:val="24"/>
          <w:szCs w:val="24"/>
        </w:rPr>
        <w:t xml:space="preserve">  80218-0951</w:t>
      </w:r>
    </w:p>
    <w:p w14:paraId="189CDC25" w14:textId="77777777" w:rsidR="00201829" w:rsidRPr="00201829" w:rsidRDefault="00201829" w:rsidP="00201829">
      <w:pPr>
        <w:spacing w:after="0" w:line="240" w:lineRule="auto"/>
        <w:ind w:left="1440" w:firstLine="720"/>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Website:</w:t>
      </w:r>
      <w:r w:rsidRPr="00201829">
        <w:rPr>
          <w:rFonts w:ascii="Korolev Light" w:eastAsia="Times New Roman" w:hAnsi="Korolev Light" w:cs="Times New Roman"/>
          <w:sz w:val="24"/>
          <w:szCs w:val="24"/>
        </w:rPr>
        <w:t xml:space="preserve"> </w:t>
      </w:r>
      <w:hyperlink r:id="rId10" w:history="1">
        <w:r w:rsidRPr="00201829">
          <w:rPr>
            <w:rFonts w:ascii="Korolev Light" w:eastAsia="Times New Roman" w:hAnsi="Korolev Light" w:cs="Times New Roman"/>
            <w:color w:val="0000FF"/>
            <w:sz w:val="24"/>
            <w:szCs w:val="24"/>
            <w:u w:val="single"/>
          </w:rPr>
          <w:t>www.thebluebench.org</w:t>
        </w:r>
      </w:hyperlink>
    </w:p>
    <w:p w14:paraId="54B6255F"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68F75760" w14:textId="0BD07FC2" w:rsidR="00201829" w:rsidRDefault="00201829" w:rsidP="0001197F">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Contact People:</w:t>
      </w:r>
      <w:r w:rsidRPr="00201829">
        <w:rPr>
          <w:rFonts w:ascii="Korolev Light" w:eastAsia="Times New Roman" w:hAnsi="Korolev Light" w:cs="Times New Roman"/>
          <w:sz w:val="24"/>
          <w:szCs w:val="24"/>
        </w:rPr>
        <w:tab/>
      </w:r>
      <w:r w:rsidR="0001197F">
        <w:rPr>
          <w:rFonts w:ascii="Korolev Light" w:eastAsia="Times New Roman" w:hAnsi="Korolev Light" w:cs="Times New Roman"/>
          <w:sz w:val="24"/>
          <w:szCs w:val="24"/>
        </w:rPr>
        <w:t>Becca Tiell-Krekeler, LCSW</w:t>
      </w:r>
    </w:p>
    <w:p w14:paraId="58C1E461" w14:textId="0D80250C" w:rsidR="0001197F" w:rsidRDefault="0001197F" w:rsidP="0001197F">
      <w:pPr>
        <w:spacing w:after="0" w:line="240" w:lineRule="auto"/>
        <w:rPr>
          <w:rFonts w:ascii="Korolev Light" w:eastAsia="Times New Roman" w:hAnsi="Korolev Light" w:cs="Times New Roman"/>
          <w:sz w:val="24"/>
          <w:szCs w:val="24"/>
        </w:rPr>
      </w:pPr>
      <w:r>
        <w:rPr>
          <w:rFonts w:ascii="Korolev Light" w:eastAsia="Times New Roman" w:hAnsi="Korolev Light" w:cs="Times New Roman"/>
          <w:sz w:val="24"/>
          <w:szCs w:val="24"/>
        </w:rPr>
        <w:tab/>
      </w:r>
      <w:r>
        <w:rPr>
          <w:rFonts w:ascii="Korolev Light" w:eastAsia="Times New Roman" w:hAnsi="Korolev Light" w:cs="Times New Roman"/>
          <w:sz w:val="24"/>
          <w:szCs w:val="24"/>
        </w:rPr>
        <w:tab/>
      </w:r>
      <w:r>
        <w:rPr>
          <w:rFonts w:ascii="Korolev Light" w:eastAsia="Times New Roman" w:hAnsi="Korolev Light" w:cs="Times New Roman"/>
          <w:sz w:val="24"/>
          <w:szCs w:val="24"/>
        </w:rPr>
        <w:tab/>
      </w:r>
      <w:r w:rsidR="004B6305">
        <w:rPr>
          <w:rFonts w:ascii="Korolev Light" w:eastAsia="Times New Roman" w:hAnsi="Korolev Light" w:cs="Times New Roman"/>
          <w:sz w:val="24"/>
          <w:szCs w:val="24"/>
        </w:rPr>
        <w:t>Client Services Co-Director: Resources</w:t>
      </w:r>
    </w:p>
    <w:p w14:paraId="175661B0" w14:textId="6E4764D7" w:rsidR="0001197F" w:rsidRPr="00201829" w:rsidRDefault="0001197F" w:rsidP="0001197F">
      <w:pPr>
        <w:spacing w:after="0" w:line="240" w:lineRule="auto"/>
        <w:rPr>
          <w:rFonts w:ascii="Korolev Light" w:eastAsia="Times New Roman" w:hAnsi="Korolev Light" w:cs="Times New Roman"/>
          <w:sz w:val="24"/>
          <w:szCs w:val="24"/>
        </w:rPr>
      </w:pPr>
      <w:r>
        <w:rPr>
          <w:rFonts w:ascii="Korolev Light" w:eastAsia="Times New Roman" w:hAnsi="Korolev Light" w:cs="Times New Roman"/>
          <w:sz w:val="24"/>
          <w:szCs w:val="24"/>
        </w:rPr>
        <w:tab/>
      </w:r>
      <w:r>
        <w:rPr>
          <w:rFonts w:ascii="Korolev Light" w:eastAsia="Times New Roman" w:hAnsi="Korolev Light" w:cs="Times New Roman"/>
          <w:sz w:val="24"/>
          <w:szCs w:val="24"/>
        </w:rPr>
        <w:tab/>
      </w:r>
      <w:r>
        <w:rPr>
          <w:rFonts w:ascii="Korolev Light" w:eastAsia="Times New Roman" w:hAnsi="Korolev Light" w:cs="Times New Roman"/>
          <w:sz w:val="24"/>
          <w:szCs w:val="24"/>
        </w:rPr>
        <w:tab/>
      </w:r>
      <w:hyperlink r:id="rId11" w:history="1">
        <w:r w:rsidRPr="00E07214">
          <w:rPr>
            <w:rStyle w:val="Hyperlink"/>
            <w:rFonts w:ascii="Korolev Light" w:eastAsia="Times New Roman" w:hAnsi="Korolev Light" w:cs="Times New Roman"/>
            <w:sz w:val="24"/>
            <w:szCs w:val="24"/>
          </w:rPr>
          <w:t>rtiell@thebluebench.org</w:t>
        </w:r>
      </w:hyperlink>
      <w:r>
        <w:rPr>
          <w:rFonts w:ascii="Korolev Light" w:eastAsia="Times New Roman" w:hAnsi="Korolev Light" w:cs="Times New Roman"/>
          <w:sz w:val="24"/>
          <w:szCs w:val="24"/>
        </w:rPr>
        <w:t xml:space="preserve"> ; 303-329-9922 </w:t>
      </w:r>
      <w:r w:rsidR="00690AD7" w:rsidRPr="00690AD7">
        <w:rPr>
          <w:rFonts w:ascii="Korolev Light" w:eastAsia="Times New Roman" w:hAnsi="Korolev Light" w:cs="Times New Roman"/>
          <w:color w:val="000000" w:themeColor="text1"/>
          <w:sz w:val="24"/>
          <w:szCs w:val="24"/>
        </w:rPr>
        <w:t>ext. 321</w:t>
      </w:r>
    </w:p>
    <w:p w14:paraId="73DFEDF7" w14:textId="77777777" w:rsidR="00201829" w:rsidRPr="00201829" w:rsidRDefault="00201829" w:rsidP="00201829">
      <w:pPr>
        <w:spacing w:after="0" w:line="240" w:lineRule="auto"/>
        <w:ind w:left="1440" w:firstLine="720"/>
        <w:rPr>
          <w:rFonts w:ascii="Korolev Light" w:eastAsia="Times New Roman" w:hAnsi="Korolev Light" w:cs="Times New Roman"/>
          <w:sz w:val="24"/>
          <w:szCs w:val="24"/>
        </w:rPr>
      </w:pPr>
      <w:r w:rsidRPr="00201829">
        <w:rPr>
          <w:rFonts w:ascii="Korolev Light" w:eastAsia="Times New Roman" w:hAnsi="Korolev Light" w:cs="Times New Roman"/>
          <w:sz w:val="24"/>
          <w:szCs w:val="24"/>
        </w:rPr>
        <w:t xml:space="preserve">  </w:t>
      </w:r>
    </w:p>
    <w:p w14:paraId="70B912BD" w14:textId="77777777" w:rsidR="00201829" w:rsidRPr="00201829" w:rsidRDefault="00201829" w:rsidP="00201829">
      <w:pPr>
        <w:spacing w:after="0" w:line="240" w:lineRule="auto"/>
        <w:ind w:left="-270"/>
        <w:rPr>
          <w:rFonts w:ascii="Korolev Light" w:eastAsia="Times New Roman" w:hAnsi="Korolev Light" w:cs="Times New Roman"/>
          <w:b/>
          <w:sz w:val="24"/>
          <w:szCs w:val="24"/>
        </w:rPr>
      </w:pP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b/>
          <w:sz w:val="24"/>
          <w:szCs w:val="24"/>
        </w:rPr>
        <w:tab/>
      </w:r>
      <w:r w:rsidRPr="00201829">
        <w:rPr>
          <w:rFonts w:ascii="Korolev Light" w:eastAsia="Times New Roman" w:hAnsi="Korolev Light" w:cs="Times New Roman"/>
          <w:sz w:val="24"/>
          <w:szCs w:val="24"/>
        </w:rPr>
        <w:t xml:space="preserve"> </w:t>
      </w:r>
    </w:p>
    <w:p w14:paraId="4CE8C93E" w14:textId="77777777" w:rsidR="005C6948" w:rsidRPr="00201829" w:rsidRDefault="005C6948" w:rsidP="005C6948">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General Description of Agency:</w:t>
      </w:r>
      <w:r w:rsidRPr="00201829">
        <w:rPr>
          <w:rFonts w:ascii="Korolev Light" w:eastAsia="Times New Roman" w:hAnsi="Korolev Light" w:cs="Times New Roman"/>
          <w:sz w:val="24"/>
          <w:szCs w:val="24"/>
        </w:rPr>
        <w:t xml:space="preserve">  </w:t>
      </w:r>
    </w:p>
    <w:p w14:paraId="197D1FC6" w14:textId="522C2784" w:rsidR="005C6948" w:rsidRPr="00201829" w:rsidRDefault="005C6948" w:rsidP="005C6948">
      <w:pPr>
        <w:spacing w:after="0" w:line="240" w:lineRule="auto"/>
        <w:rPr>
          <w:rFonts w:ascii="Korolev Light" w:eastAsia="Times New Roman" w:hAnsi="Korolev Light" w:cs="Times New Roman"/>
          <w:bCs/>
          <w:spacing w:val="-3"/>
          <w:sz w:val="24"/>
          <w:szCs w:val="24"/>
        </w:rPr>
      </w:pPr>
      <w:r w:rsidRPr="00201829">
        <w:rPr>
          <w:rFonts w:ascii="Korolev Light" w:eastAsia="Times New Roman" w:hAnsi="Korolev Light" w:cs="Times New Roman"/>
          <w:bCs/>
          <w:spacing w:val="-3"/>
          <w:sz w:val="24"/>
          <w:szCs w:val="24"/>
        </w:rPr>
        <w:t>The Blue Bench is Colorado’s largest sexual assault</w:t>
      </w:r>
      <w:r>
        <w:rPr>
          <w:rFonts w:ascii="Korolev Light" w:eastAsia="Times New Roman" w:hAnsi="Korolev Light" w:cs="Times New Roman"/>
          <w:bCs/>
          <w:spacing w:val="-3"/>
          <w:sz w:val="24"/>
          <w:szCs w:val="24"/>
        </w:rPr>
        <w:t xml:space="preserve"> prevention</w:t>
      </w:r>
      <w:r w:rsidRPr="00201829">
        <w:rPr>
          <w:rFonts w:ascii="Korolev Light" w:eastAsia="Times New Roman" w:hAnsi="Korolev Light" w:cs="Times New Roman"/>
          <w:bCs/>
          <w:spacing w:val="-3"/>
          <w:sz w:val="24"/>
          <w:szCs w:val="24"/>
        </w:rPr>
        <w:t xml:space="preserve"> </w:t>
      </w:r>
      <w:r w:rsidRPr="00690AD7">
        <w:rPr>
          <w:rFonts w:ascii="Korolev Light" w:eastAsia="Times New Roman" w:hAnsi="Korolev Light" w:cs="Times New Roman"/>
          <w:bCs/>
          <w:color w:val="000000" w:themeColor="text1"/>
          <w:spacing w:val="-3"/>
          <w:sz w:val="24"/>
          <w:szCs w:val="24"/>
        </w:rPr>
        <w:t xml:space="preserve">and care center.  The Blue Bench responds to over 1,000 calls to the resource line, sees on average 250 therapy clients and 750 advocacy clients per year and answers 3,000 hotline calls annually.  </w:t>
      </w:r>
      <w:r w:rsidRPr="00201829">
        <w:rPr>
          <w:rFonts w:ascii="Korolev Light" w:eastAsia="Times New Roman" w:hAnsi="Korolev Light" w:cs="Times New Roman"/>
          <w:bCs/>
          <w:spacing w:val="-3"/>
          <w:sz w:val="24"/>
          <w:szCs w:val="24"/>
        </w:rPr>
        <w:t>As the only sexual assault center in metro-Denver since 1983, The Blue Bench’s services are aimed at assisting survivors of sexual assault and educating the public about preventing sexual violence.  This internship position is designed to integrate both The Blue Bench’s mission and the student’s career goals and interests as they pertain to working primarily with issues of trauma and sexual assault.</w:t>
      </w:r>
    </w:p>
    <w:p w14:paraId="7038B702" w14:textId="77777777" w:rsidR="005C6948" w:rsidRPr="00201829" w:rsidRDefault="005C6948" w:rsidP="005C6948">
      <w:pPr>
        <w:spacing w:after="0" w:line="240" w:lineRule="auto"/>
        <w:rPr>
          <w:rFonts w:ascii="Korolev Light" w:eastAsia="Times New Roman" w:hAnsi="Korolev Light" w:cs="Times New Roman"/>
          <w:bCs/>
          <w:spacing w:val="-3"/>
          <w:sz w:val="24"/>
          <w:szCs w:val="24"/>
        </w:rPr>
      </w:pPr>
    </w:p>
    <w:p w14:paraId="4AD1BDE3" w14:textId="0BC211FF" w:rsidR="005C6948" w:rsidRPr="009C7480" w:rsidRDefault="005C6948" w:rsidP="005C6948">
      <w:pPr>
        <w:autoSpaceDE w:val="0"/>
        <w:autoSpaceDN w:val="0"/>
        <w:adjustRightInd w:val="0"/>
        <w:spacing w:after="0" w:line="240" w:lineRule="auto"/>
        <w:rPr>
          <w:rFonts w:ascii="Korolev Light" w:eastAsia="Times New Roman" w:hAnsi="Korolev Light" w:cs="Times New Roman"/>
          <w:strike/>
          <w:sz w:val="24"/>
          <w:szCs w:val="24"/>
        </w:rPr>
      </w:pPr>
      <w:r w:rsidRPr="00201829">
        <w:rPr>
          <w:rFonts w:ascii="Korolev Light" w:eastAsia="Times New Roman" w:hAnsi="Korolev Light" w:cs="Times New Roman"/>
          <w:b/>
          <w:sz w:val="24"/>
          <w:szCs w:val="24"/>
        </w:rPr>
        <w:t xml:space="preserve">Services Provided at The Blue Bench: </w:t>
      </w:r>
      <w:r w:rsidRPr="00201829">
        <w:rPr>
          <w:rFonts w:ascii="Korolev Light" w:eastAsia="Times New Roman" w:hAnsi="Korolev Light" w:cs="Times New Roman"/>
          <w:sz w:val="24"/>
          <w:szCs w:val="24"/>
        </w:rPr>
        <w:t xml:space="preserve">Prevention, education, intake assessments, individual and group therapy, </w:t>
      </w:r>
      <w:r w:rsidRPr="00690AD7">
        <w:rPr>
          <w:rFonts w:ascii="Korolev Light" w:eastAsia="Times New Roman" w:hAnsi="Korolev Light" w:cs="Times New Roman"/>
          <w:color w:val="000000" w:themeColor="text1"/>
          <w:sz w:val="24"/>
          <w:szCs w:val="24"/>
        </w:rPr>
        <w:t>advocacy</w:t>
      </w:r>
      <w:r w:rsidRPr="009C7480">
        <w:rPr>
          <w:rFonts w:ascii="Korolev Light" w:eastAsia="Times New Roman" w:hAnsi="Korolev Light" w:cs="Times New Roman"/>
          <w:color w:val="FF0000"/>
          <w:sz w:val="24"/>
          <w:szCs w:val="24"/>
        </w:rPr>
        <w:t xml:space="preserve"> </w:t>
      </w:r>
      <w:r w:rsidRPr="00201829">
        <w:rPr>
          <w:rFonts w:ascii="Korolev Light" w:eastAsia="Times New Roman" w:hAnsi="Korolev Light" w:cs="Times New Roman"/>
          <w:sz w:val="24"/>
          <w:szCs w:val="24"/>
        </w:rPr>
        <w:t xml:space="preserve">services, 24/7 hotline, crisis intervention, support for secondary survivors, </w:t>
      </w:r>
      <w:r>
        <w:rPr>
          <w:rFonts w:ascii="Korolev Light" w:eastAsia="Times New Roman" w:hAnsi="Korolev Light" w:cs="Times New Roman"/>
          <w:sz w:val="24"/>
          <w:szCs w:val="24"/>
        </w:rPr>
        <w:t xml:space="preserve">and </w:t>
      </w:r>
      <w:r w:rsidRPr="00201829">
        <w:rPr>
          <w:rFonts w:ascii="Korolev Light" w:eastAsia="Times New Roman" w:hAnsi="Korolev Light" w:cs="Times New Roman"/>
          <w:sz w:val="24"/>
          <w:szCs w:val="24"/>
        </w:rPr>
        <w:t>trauma education and training</w:t>
      </w:r>
      <w:r w:rsidR="001A2446">
        <w:rPr>
          <w:rFonts w:ascii="Korolev Light" w:eastAsia="Times New Roman" w:hAnsi="Korolev Light" w:cs="Times New Roman"/>
          <w:sz w:val="24"/>
          <w:szCs w:val="24"/>
        </w:rPr>
        <w:t>.</w:t>
      </w:r>
    </w:p>
    <w:p w14:paraId="6B6E9889" w14:textId="77777777" w:rsidR="005C6948" w:rsidRPr="00201829" w:rsidRDefault="005C6948" w:rsidP="005C6948">
      <w:pPr>
        <w:spacing w:after="0" w:line="240" w:lineRule="auto"/>
        <w:rPr>
          <w:rFonts w:ascii="Korolev Light" w:eastAsia="Times New Roman" w:hAnsi="Korolev Light" w:cs="Times New Roman"/>
          <w:b/>
          <w:sz w:val="24"/>
          <w:szCs w:val="24"/>
        </w:rPr>
      </w:pPr>
    </w:p>
    <w:p w14:paraId="6CE4DEC2" w14:textId="72F1B00F" w:rsidR="005C6948" w:rsidRPr="00201829" w:rsidRDefault="005C6948" w:rsidP="005C6948">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Type of Clients Served:</w:t>
      </w:r>
      <w:r w:rsidRPr="00201829">
        <w:rPr>
          <w:rFonts w:ascii="Korolev Light" w:eastAsia="Times New Roman" w:hAnsi="Korolev Light" w:cs="Times New Roman"/>
          <w:sz w:val="24"/>
          <w:szCs w:val="24"/>
        </w:rPr>
        <w:t xml:space="preserve"> The Client Services Program serves </w:t>
      </w:r>
      <w:r>
        <w:rPr>
          <w:rFonts w:ascii="Korolev Light" w:eastAsia="Times New Roman" w:hAnsi="Korolev Light" w:cs="Times New Roman"/>
          <w:sz w:val="24"/>
          <w:szCs w:val="24"/>
        </w:rPr>
        <w:t>individuals 13 years and older</w:t>
      </w:r>
      <w:r w:rsidRPr="00201829">
        <w:rPr>
          <w:rFonts w:ascii="Korolev Light" w:eastAsia="Times New Roman" w:hAnsi="Korolev Light" w:cs="Times New Roman"/>
          <w:sz w:val="24"/>
          <w:szCs w:val="24"/>
        </w:rPr>
        <w:t xml:space="preserve"> of all identities who have experienced sexual assault or abuse.  We also provide support services to friends, families, and partners of survivors of sexual assault or abuse.</w:t>
      </w:r>
    </w:p>
    <w:p w14:paraId="491E1F02" w14:textId="77777777" w:rsidR="005C6948" w:rsidRDefault="005C6948" w:rsidP="00201829">
      <w:pPr>
        <w:spacing w:after="0" w:line="240" w:lineRule="auto"/>
        <w:rPr>
          <w:rFonts w:ascii="Korolev Light" w:eastAsia="Times New Roman" w:hAnsi="Korolev Light" w:cs="Times New Roman"/>
          <w:b/>
          <w:bCs/>
          <w:spacing w:val="-3"/>
          <w:sz w:val="24"/>
          <w:szCs w:val="24"/>
        </w:rPr>
      </w:pPr>
    </w:p>
    <w:p w14:paraId="7D9510DA" w14:textId="7FBB2241" w:rsidR="00201829" w:rsidRPr="00201829" w:rsidRDefault="00201829" w:rsidP="00201829">
      <w:pPr>
        <w:spacing w:after="0" w:line="240" w:lineRule="auto"/>
        <w:rPr>
          <w:rFonts w:ascii="Korolev Light" w:eastAsia="Times New Roman" w:hAnsi="Korolev Light" w:cs="Times New Roman"/>
          <w:bCs/>
          <w:spacing w:val="-3"/>
          <w:sz w:val="24"/>
          <w:szCs w:val="24"/>
        </w:rPr>
      </w:pPr>
      <w:r w:rsidRPr="00201829">
        <w:rPr>
          <w:rFonts w:ascii="Korolev Light" w:eastAsia="Times New Roman" w:hAnsi="Korolev Light" w:cs="Times New Roman"/>
          <w:b/>
          <w:bCs/>
          <w:spacing w:val="-3"/>
          <w:sz w:val="24"/>
          <w:szCs w:val="24"/>
        </w:rPr>
        <w:t>Scope of Placement:</w:t>
      </w:r>
      <w:r w:rsidRPr="00201829">
        <w:rPr>
          <w:rFonts w:ascii="Korolev Light" w:eastAsia="Times New Roman" w:hAnsi="Korolev Light" w:cs="Times New Roman"/>
          <w:bCs/>
          <w:spacing w:val="-3"/>
          <w:sz w:val="24"/>
          <w:szCs w:val="24"/>
        </w:rPr>
        <w:t xml:space="preserve"> Student intern</w:t>
      </w:r>
      <w:r w:rsidR="0001197F">
        <w:rPr>
          <w:rFonts w:ascii="Korolev Light" w:eastAsia="Times New Roman" w:hAnsi="Korolev Light" w:cs="Times New Roman"/>
          <w:bCs/>
          <w:spacing w:val="-3"/>
          <w:sz w:val="24"/>
          <w:szCs w:val="24"/>
        </w:rPr>
        <w:t xml:space="preserve"> will provide phone based and in person support to clients on the Resource Line and see a caseload of clients for six-week crisis stabilization therapy. </w:t>
      </w:r>
    </w:p>
    <w:p w14:paraId="5AB47387" w14:textId="77777777" w:rsidR="00201829" w:rsidRPr="00201829" w:rsidRDefault="00201829" w:rsidP="00201829">
      <w:pPr>
        <w:spacing w:after="0" w:line="240" w:lineRule="auto"/>
        <w:rPr>
          <w:rFonts w:ascii="Korolev Light" w:eastAsia="Times New Roman" w:hAnsi="Korolev Light" w:cs="Times New Roman"/>
          <w:bCs/>
          <w:spacing w:val="-3"/>
          <w:sz w:val="24"/>
          <w:szCs w:val="24"/>
        </w:rPr>
      </w:pPr>
    </w:p>
    <w:p w14:paraId="1B6D4316" w14:textId="0DDC540E"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Internship Program Supervised by:</w:t>
      </w:r>
      <w:r w:rsidRPr="008577DE">
        <w:rPr>
          <w:rFonts w:ascii="Korolev Light" w:eastAsia="Times New Roman" w:hAnsi="Korolev Light" w:cs="Times New Roman"/>
          <w:bCs/>
          <w:sz w:val="24"/>
          <w:szCs w:val="24"/>
        </w:rPr>
        <w:t xml:space="preserve"> </w:t>
      </w:r>
      <w:r w:rsidR="0001197F">
        <w:rPr>
          <w:rFonts w:ascii="Korolev Light" w:eastAsia="Times New Roman" w:hAnsi="Korolev Light" w:cs="Times New Roman"/>
          <w:bCs/>
          <w:sz w:val="24"/>
          <w:szCs w:val="24"/>
        </w:rPr>
        <w:t>Becca Tiell-Krekeler, LCSW</w:t>
      </w:r>
    </w:p>
    <w:p w14:paraId="49B361A2" w14:textId="77777777" w:rsidR="00201829" w:rsidRPr="00201829" w:rsidRDefault="00201829" w:rsidP="00201829">
      <w:pPr>
        <w:spacing w:after="0" w:line="240" w:lineRule="auto"/>
        <w:rPr>
          <w:rFonts w:ascii="Korolev Light" w:eastAsia="Times New Roman" w:hAnsi="Korolev Light" w:cs="Times New Roman"/>
          <w:sz w:val="24"/>
          <w:szCs w:val="24"/>
        </w:rPr>
      </w:pPr>
    </w:p>
    <w:p w14:paraId="01B55800" w14:textId="6CEE504E"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Theoretical Orientation: </w:t>
      </w:r>
      <w:r w:rsidRPr="00201829">
        <w:rPr>
          <w:rFonts w:ascii="Korolev Light" w:eastAsia="Times New Roman" w:hAnsi="Korolev Light" w:cs="Times New Roman"/>
          <w:sz w:val="24"/>
          <w:szCs w:val="24"/>
        </w:rPr>
        <w:t xml:space="preserve">Trauma-informed care, strength-based, psychodynamic, somatic, DBT, CBT, attachment, brain development, systems, relational, </w:t>
      </w:r>
      <w:r w:rsidR="005C6948">
        <w:rPr>
          <w:rFonts w:ascii="Korolev Light" w:eastAsia="Times New Roman" w:hAnsi="Korolev Light" w:cs="Times New Roman"/>
          <w:sz w:val="24"/>
          <w:szCs w:val="24"/>
        </w:rPr>
        <w:t xml:space="preserve">IFS, </w:t>
      </w:r>
      <w:r w:rsidRPr="00201829">
        <w:rPr>
          <w:rFonts w:ascii="Korolev Light" w:eastAsia="Times New Roman" w:hAnsi="Korolev Light" w:cs="Times New Roman"/>
          <w:sz w:val="24"/>
          <w:szCs w:val="24"/>
        </w:rPr>
        <w:t xml:space="preserve">Motivational </w:t>
      </w:r>
      <w:proofErr w:type="gramStart"/>
      <w:r w:rsidRPr="00201829">
        <w:rPr>
          <w:rFonts w:ascii="Korolev Light" w:eastAsia="Times New Roman" w:hAnsi="Korolev Light" w:cs="Times New Roman"/>
          <w:sz w:val="24"/>
          <w:szCs w:val="24"/>
        </w:rPr>
        <w:t>Interviewing</w:t>
      </w:r>
      <w:proofErr w:type="gramEnd"/>
      <w:r w:rsidRPr="00201829">
        <w:rPr>
          <w:rFonts w:ascii="Korolev Light" w:eastAsia="Times New Roman" w:hAnsi="Korolev Light" w:cs="Times New Roman"/>
          <w:sz w:val="24"/>
          <w:szCs w:val="24"/>
        </w:rPr>
        <w:t xml:space="preserve"> and stages of change</w:t>
      </w:r>
      <w:r w:rsidR="00690AD7">
        <w:rPr>
          <w:rFonts w:ascii="Korolev Light" w:eastAsia="Times New Roman" w:hAnsi="Korolev Light" w:cs="Times New Roman"/>
          <w:sz w:val="24"/>
          <w:szCs w:val="24"/>
        </w:rPr>
        <w:t xml:space="preserve">. </w:t>
      </w:r>
    </w:p>
    <w:p w14:paraId="24FDAACE" w14:textId="77777777" w:rsidR="00201829" w:rsidRPr="00201829" w:rsidRDefault="00201829" w:rsidP="00201829">
      <w:pPr>
        <w:spacing w:after="0" w:line="240" w:lineRule="auto"/>
        <w:rPr>
          <w:rFonts w:ascii="Korolev Light" w:eastAsia="Times New Roman" w:hAnsi="Korolev Light" w:cs="Times New Roman"/>
          <w:sz w:val="24"/>
          <w:szCs w:val="24"/>
        </w:rPr>
      </w:pPr>
    </w:p>
    <w:p w14:paraId="328E5A29"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306A8B75"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0274CD6B" w14:textId="67501076" w:rsidR="00201829" w:rsidRPr="00201829" w:rsidRDefault="00201829" w:rsidP="00201829">
      <w:pPr>
        <w:spacing w:after="0" w:line="240" w:lineRule="auto"/>
        <w:rPr>
          <w:rFonts w:ascii="Korolev Light" w:eastAsia="Times New Roman" w:hAnsi="Korolev Light" w:cs="Times New Roman"/>
          <w:b/>
          <w:sz w:val="24"/>
          <w:szCs w:val="24"/>
        </w:rPr>
      </w:pPr>
      <w:r w:rsidRPr="00201829">
        <w:rPr>
          <w:rFonts w:ascii="Korolev Light" w:eastAsia="Times New Roman" w:hAnsi="Korolev Light" w:cs="Times New Roman"/>
          <w:b/>
          <w:sz w:val="24"/>
          <w:szCs w:val="24"/>
        </w:rPr>
        <w:t>Number of Internship Placement Opportunities:</w:t>
      </w:r>
      <w:r w:rsidRPr="00201829">
        <w:rPr>
          <w:rFonts w:ascii="Korolev Light" w:eastAsia="Times New Roman" w:hAnsi="Korolev Light" w:cs="Times New Roman"/>
          <w:b/>
          <w:spacing w:val="-3"/>
          <w:sz w:val="24"/>
          <w:szCs w:val="24"/>
        </w:rPr>
        <w:t xml:space="preserve"> </w:t>
      </w:r>
      <w:r w:rsidR="0001197F">
        <w:rPr>
          <w:rFonts w:ascii="Korolev Light" w:eastAsia="Times New Roman" w:hAnsi="Korolev Light" w:cs="Times New Roman"/>
          <w:spacing w:val="-3"/>
          <w:sz w:val="24"/>
          <w:szCs w:val="24"/>
        </w:rPr>
        <w:t>1</w:t>
      </w:r>
      <w:r w:rsidR="004B6305">
        <w:rPr>
          <w:rFonts w:ascii="Korolev Light" w:eastAsia="Times New Roman" w:hAnsi="Korolev Light" w:cs="Times New Roman"/>
          <w:spacing w:val="-3"/>
          <w:sz w:val="24"/>
          <w:szCs w:val="24"/>
        </w:rPr>
        <w:t>-2</w:t>
      </w:r>
      <w:r w:rsidR="0001197F">
        <w:rPr>
          <w:rFonts w:ascii="Korolev Light" w:eastAsia="Times New Roman" w:hAnsi="Korolev Light" w:cs="Times New Roman"/>
          <w:spacing w:val="-3"/>
          <w:sz w:val="24"/>
          <w:szCs w:val="24"/>
        </w:rPr>
        <w:t xml:space="preserve"> Master level intern</w:t>
      </w:r>
    </w:p>
    <w:p w14:paraId="55F9210A"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06195BDD" w14:textId="77777777" w:rsidR="005C6948" w:rsidRDefault="005C6948" w:rsidP="00201829">
      <w:pPr>
        <w:spacing w:after="0" w:line="240" w:lineRule="auto"/>
        <w:rPr>
          <w:rFonts w:ascii="Korolev Light" w:eastAsia="Times New Roman" w:hAnsi="Korolev Light" w:cs="Times New Roman"/>
          <w:b/>
          <w:sz w:val="24"/>
          <w:szCs w:val="24"/>
        </w:rPr>
      </w:pPr>
    </w:p>
    <w:p w14:paraId="31A9CAF5" w14:textId="77777777" w:rsidR="005C6948" w:rsidRDefault="005C6948" w:rsidP="00201829">
      <w:pPr>
        <w:spacing w:after="0" w:line="240" w:lineRule="auto"/>
        <w:rPr>
          <w:rFonts w:ascii="Korolev Light" w:eastAsia="Times New Roman" w:hAnsi="Korolev Light" w:cs="Times New Roman"/>
          <w:b/>
          <w:sz w:val="24"/>
          <w:szCs w:val="24"/>
        </w:rPr>
      </w:pPr>
    </w:p>
    <w:p w14:paraId="64B868E2" w14:textId="77777777" w:rsidR="005C6948" w:rsidRDefault="005C6948" w:rsidP="00201829">
      <w:pPr>
        <w:spacing w:after="0" w:line="240" w:lineRule="auto"/>
        <w:rPr>
          <w:rFonts w:ascii="Korolev Light" w:eastAsia="Times New Roman" w:hAnsi="Korolev Light" w:cs="Times New Roman"/>
          <w:b/>
          <w:sz w:val="24"/>
          <w:szCs w:val="24"/>
        </w:rPr>
      </w:pPr>
    </w:p>
    <w:p w14:paraId="6DD81926" w14:textId="2B153152" w:rsidR="005C6948" w:rsidRPr="009C7480" w:rsidRDefault="00201829" w:rsidP="005C6948">
      <w:pPr>
        <w:spacing w:after="0" w:line="240" w:lineRule="auto"/>
        <w:rPr>
          <w:rFonts w:ascii="Korolev Light" w:eastAsia="Times New Roman" w:hAnsi="Korolev Light" w:cs="Times New Roman"/>
          <w:color w:val="FF0000"/>
          <w:sz w:val="24"/>
          <w:szCs w:val="24"/>
        </w:rPr>
      </w:pPr>
      <w:r w:rsidRPr="00201829">
        <w:rPr>
          <w:rFonts w:ascii="Korolev Light" w:eastAsia="Times New Roman" w:hAnsi="Korolev Light" w:cs="Times New Roman"/>
          <w:b/>
          <w:sz w:val="24"/>
          <w:szCs w:val="24"/>
        </w:rPr>
        <w:t>Duties of Student Interns</w:t>
      </w:r>
      <w:r w:rsidRPr="00690AD7">
        <w:rPr>
          <w:rFonts w:ascii="Korolev Light" w:eastAsia="Times New Roman" w:hAnsi="Korolev Light" w:cs="Times New Roman"/>
          <w:b/>
          <w:color w:val="000000" w:themeColor="text1"/>
          <w:sz w:val="24"/>
          <w:szCs w:val="24"/>
        </w:rPr>
        <w:t>:</w:t>
      </w:r>
      <w:r w:rsidRPr="005C6948">
        <w:rPr>
          <w:rFonts w:ascii="Korolev Light" w:eastAsia="Times New Roman" w:hAnsi="Korolev Light" w:cs="Times New Roman"/>
          <w:b/>
          <w:color w:val="FF0000"/>
          <w:sz w:val="24"/>
          <w:szCs w:val="24"/>
        </w:rPr>
        <w:t xml:space="preserve"> </w:t>
      </w:r>
      <w:r w:rsidR="005C6948" w:rsidRPr="00690AD7">
        <w:rPr>
          <w:rFonts w:ascii="Korolev Light" w:eastAsia="Times New Roman" w:hAnsi="Korolev Light" w:cs="Times New Roman"/>
          <w:color w:val="000000" w:themeColor="text1"/>
          <w:sz w:val="24"/>
          <w:szCs w:val="24"/>
        </w:rPr>
        <w:t xml:space="preserve">Working with clients on the Resource Line by providing support, crisis intervention and connecting them to internal or external services; providing </w:t>
      </w:r>
      <w:proofErr w:type="gramStart"/>
      <w:r w:rsidR="00D41BCD" w:rsidRPr="00690AD7">
        <w:rPr>
          <w:rFonts w:ascii="Korolev Light" w:eastAsia="Times New Roman" w:hAnsi="Korolev Light" w:cs="Times New Roman"/>
          <w:color w:val="000000" w:themeColor="text1"/>
          <w:sz w:val="24"/>
          <w:szCs w:val="24"/>
        </w:rPr>
        <w:t>six week</w:t>
      </w:r>
      <w:proofErr w:type="gramEnd"/>
      <w:r w:rsidR="00D41BCD" w:rsidRPr="00690AD7">
        <w:rPr>
          <w:rFonts w:ascii="Korolev Light" w:eastAsia="Times New Roman" w:hAnsi="Korolev Light" w:cs="Times New Roman"/>
          <w:color w:val="000000" w:themeColor="text1"/>
          <w:sz w:val="24"/>
          <w:szCs w:val="24"/>
        </w:rPr>
        <w:t xml:space="preserve"> crisis stabilization therapy</w:t>
      </w:r>
      <w:r w:rsidR="005C6948" w:rsidRPr="00690AD7">
        <w:rPr>
          <w:rFonts w:ascii="Korolev Light" w:eastAsia="Times New Roman" w:hAnsi="Korolev Light" w:cs="Times New Roman"/>
          <w:color w:val="000000" w:themeColor="text1"/>
          <w:sz w:val="24"/>
          <w:szCs w:val="24"/>
        </w:rPr>
        <w:t xml:space="preserve">; </w:t>
      </w:r>
      <w:r w:rsidR="004B6305">
        <w:rPr>
          <w:rFonts w:ascii="Korolev Light" w:eastAsia="Times New Roman" w:hAnsi="Korolev Light" w:cs="Times New Roman"/>
          <w:color w:val="000000" w:themeColor="text1"/>
          <w:sz w:val="24"/>
          <w:szCs w:val="24"/>
        </w:rPr>
        <w:t xml:space="preserve">providing intakes for therapy; </w:t>
      </w:r>
      <w:r w:rsidR="005C6948" w:rsidRPr="00690AD7">
        <w:rPr>
          <w:rFonts w:ascii="Korolev Light" w:eastAsia="Times New Roman" w:hAnsi="Korolev Light" w:cs="Times New Roman"/>
          <w:color w:val="000000" w:themeColor="text1"/>
          <w:sz w:val="24"/>
          <w:szCs w:val="24"/>
        </w:rPr>
        <w:t>engaging in community outreach and building agency partnerships; maintaining the agency’s Resource Guide; attending agency and community meetings, and providing other agency support as needed.</w:t>
      </w:r>
    </w:p>
    <w:p w14:paraId="51756C0E" w14:textId="1649C7C2" w:rsidR="00201829" w:rsidRPr="00201829" w:rsidRDefault="00201829" w:rsidP="00201829">
      <w:pPr>
        <w:spacing w:after="0" w:line="240" w:lineRule="auto"/>
        <w:rPr>
          <w:rFonts w:ascii="Korolev Light" w:eastAsia="Times New Roman" w:hAnsi="Korolev Light" w:cs="Times New Roman"/>
          <w:sz w:val="24"/>
          <w:szCs w:val="24"/>
        </w:rPr>
      </w:pPr>
    </w:p>
    <w:p w14:paraId="20BF2363"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5FBD5FAF" w14:textId="1F73ADC5"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Minimum number of hours/week trainee works:  </w:t>
      </w:r>
      <w:r w:rsidR="004B6305">
        <w:rPr>
          <w:rFonts w:ascii="Korolev Light" w:eastAsia="Times New Roman" w:hAnsi="Korolev Light" w:cs="Times New Roman"/>
          <w:sz w:val="24"/>
          <w:szCs w:val="24"/>
        </w:rPr>
        <w:t>15</w:t>
      </w:r>
      <w:r w:rsidRPr="00201829">
        <w:rPr>
          <w:rFonts w:ascii="Korolev Light" w:eastAsia="Times New Roman" w:hAnsi="Korolev Light" w:cs="Times New Roman"/>
          <w:sz w:val="24"/>
          <w:szCs w:val="24"/>
        </w:rPr>
        <w:tab/>
      </w:r>
    </w:p>
    <w:p w14:paraId="7F0CAACA" w14:textId="0A4E46B2" w:rsidR="00201829" w:rsidRPr="00201829" w:rsidRDefault="00201829" w:rsidP="00201829">
      <w:pPr>
        <w:spacing w:after="0" w:line="240" w:lineRule="auto"/>
        <w:rPr>
          <w:rFonts w:ascii="Korolev Light" w:eastAsia="Times New Roman" w:hAnsi="Korolev Light" w:cs="Times New Roman"/>
          <w:b/>
          <w:sz w:val="24"/>
          <w:szCs w:val="24"/>
        </w:rPr>
      </w:pPr>
      <w:r w:rsidRPr="00201829">
        <w:rPr>
          <w:rFonts w:ascii="Korolev Light" w:eastAsia="Times New Roman" w:hAnsi="Korolev Light" w:cs="Times New Roman"/>
          <w:b/>
          <w:sz w:val="24"/>
          <w:szCs w:val="24"/>
        </w:rPr>
        <w:t xml:space="preserve">Preferred number of </w:t>
      </w:r>
      <w:proofErr w:type="gramStart"/>
      <w:r w:rsidRPr="00201829">
        <w:rPr>
          <w:rFonts w:ascii="Korolev Light" w:eastAsia="Times New Roman" w:hAnsi="Korolev Light" w:cs="Times New Roman"/>
          <w:b/>
          <w:sz w:val="24"/>
          <w:szCs w:val="24"/>
        </w:rPr>
        <w:t>hours/week</w:t>
      </w:r>
      <w:proofErr w:type="gramEnd"/>
      <w:r w:rsidRPr="00201829">
        <w:rPr>
          <w:rFonts w:ascii="Korolev Light" w:eastAsia="Times New Roman" w:hAnsi="Korolev Light" w:cs="Times New Roman"/>
          <w:b/>
          <w:sz w:val="24"/>
          <w:szCs w:val="24"/>
        </w:rPr>
        <w:t xml:space="preserve">:  </w:t>
      </w:r>
      <w:r w:rsidR="004B6305">
        <w:rPr>
          <w:rFonts w:ascii="Korolev Light" w:eastAsia="Times New Roman" w:hAnsi="Korolev Light" w:cs="Times New Roman"/>
          <w:sz w:val="24"/>
          <w:szCs w:val="24"/>
        </w:rPr>
        <w:t>15-20 hours/week</w:t>
      </w:r>
    </w:p>
    <w:p w14:paraId="24010F01" w14:textId="7777777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Possible to work weekends?  </w:t>
      </w:r>
      <w:r w:rsidRPr="00201829">
        <w:rPr>
          <w:rFonts w:ascii="Korolev Light" w:eastAsia="Times New Roman" w:hAnsi="Korolev Light" w:cs="Times New Roman"/>
          <w:sz w:val="24"/>
          <w:szCs w:val="24"/>
        </w:rPr>
        <w:t>Not generally</w:t>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p>
    <w:p w14:paraId="57A96A82" w14:textId="5D87DE50" w:rsid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Possible to work evenings?  </w:t>
      </w:r>
      <w:r w:rsidR="004B6305">
        <w:rPr>
          <w:rFonts w:ascii="Korolev Light" w:eastAsia="Times New Roman" w:hAnsi="Korolev Light" w:cs="Times New Roman"/>
          <w:sz w:val="24"/>
          <w:szCs w:val="24"/>
        </w:rPr>
        <w:t>Not generally</w:t>
      </w:r>
    </w:p>
    <w:p w14:paraId="12ECDDC7" w14:textId="700E21CF" w:rsidR="00DA2F44" w:rsidRPr="00DA2F44" w:rsidRDefault="00DA2F44" w:rsidP="00201829">
      <w:pPr>
        <w:spacing w:after="0" w:line="240" w:lineRule="auto"/>
        <w:rPr>
          <w:rFonts w:ascii="Korolev Light" w:eastAsia="Times New Roman" w:hAnsi="Korolev Light" w:cs="Times New Roman"/>
          <w:sz w:val="24"/>
          <w:szCs w:val="24"/>
        </w:rPr>
      </w:pPr>
      <w:r>
        <w:rPr>
          <w:rFonts w:ascii="Korolev Light" w:eastAsia="Times New Roman" w:hAnsi="Korolev Light" w:cs="Times New Roman"/>
          <w:b/>
          <w:bCs/>
          <w:sz w:val="24"/>
          <w:szCs w:val="24"/>
        </w:rPr>
        <w:t xml:space="preserve">In Person or Virtual? </w:t>
      </w:r>
      <w:proofErr w:type="gramStart"/>
      <w:r>
        <w:rPr>
          <w:rFonts w:ascii="Korolev Light" w:eastAsia="Times New Roman" w:hAnsi="Korolev Light" w:cs="Times New Roman"/>
          <w:sz w:val="24"/>
          <w:szCs w:val="24"/>
        </w:rPr>
        <w:t>Hybrid,</w:t>
      </w:r>
      <w:proofErr w:type="gramEnd"/>
      <w:r>
        <w:rPr>
          <w:rFonts w:ascii="Korolev Light" w:eastAsia="Times New Roman" w:hAnsi="Korolev Light" w:cs="Times New Roman"/>
          <w:sz w:val="24"/>
          <w:szCs w:val="24"/>
        </w:rPr>
        <w:t xml:space="preserve"> interns are expected to spend about </w:t>
      </w:r>
      <w:r w:rsidR="005C6948">
        <w:rPr>
          <w:rFonts w:ascii="Korolev Light" w:eastAsia="Times New Roman" w:hAnsi="Korolev Light" w:cs="Times New Roman"/>
          <w:sz w:val="24"/>
          <w:szCs w:val="24"/>
        </w:rPr>
        <w:t>50%</w:t>
      </w:r>
      <w:r>
        <w:rPr>
          <w:rFonts w:ascii="Korolev Light" w:eastAsia="Times New Roman" w:hAnsi="Korolev Light" w:cs="Times New Roman"/>
          <w:sz w:val="24"/>
          <w:szCs w:val="24"/>
        </w:rPr>
        <w:t xml:space="preserve"> their time in-person at our Lakewood, CO office – especially for Thursday meetings, but may have a hybrid of in-person and virtual clients.</w:t>
      </w:r>
    </w:p>
    <w:p w14:paraId="1967F291"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43D16963" w14:textId="57212012"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Are any meetings mandatory:  </w:t>
      </w:r>
      <w:proofErr w:type="gramStart"/>
      <w:r w:rsidRPr="00201829">
        <w:rPr>
          <w:rFonts w:ascii="Korolev Light" w:eastAsia="Times New Roman" w:hAnsi="Korolev Light" w:cs="Times New Roman"/>
          <w:sz w:val="24"/>
          <w:szCs w:val="24"/>
        </w:rPr>
        <w:t xml:space="preserve">Yes </w:t>
      </w:r>
      <w:r w:rsidR="008577DE">
        <w:rPr>
          <w:rFonts w:ascii="Korolev Light" w:eastAsia="Times New Roman" w:hAnsi="Korolev Light" w:cs="Times New Roman"/>
          <w:sz w:val="24"/>
          <w:szCs w:val="24"/>
        </w:rPr>
        <w:t>,</w:t>
      </w:r>
      <w:proofErr w:type="gramEnd"/>
      <w:r w:rsidR="008577DE">
        <w:rPr>
          <w:rFonts w:ascii="Korolev Light" w:eastAsia="Times New Roman" w:hAnsi="Korolev Light" w:cs="Times New Roman"/>
          <w:sz w:val="24"/>
          <w:szCs w:val="24"/>
        </w:rPr>
        <w:t xml:space="preserve"> must be available to meet on Thursdays at 11am</w:t>
      </w:r>
      <w:r w:rsidR="00DA2F44">
        <w:rPr>
          <w:rFonts w:ascii="Korolev Light" w:eastAsia="Times New Roman" w:hAnsi="Korolev Light" w:cs="Times New Roman"/>
          <w:sz w:val="24"/>
          <w:szCs w:val="24"/>
        </w:rPr>
        <w:t>, in person at our office in Lakewood, CO</w:t>
      </w:r>
      <w:r w:rsidR="008577DE">
        <w:rPr>
          <w:rFonts w:ascii="Korolev Light" w:eastAsia="Times New Roman" w:hAnsi="Korolev Light" w:cs="Times New Roman"/>
          <w:sz w:val="24"/>
          <w:szCs w:val="24"/>
        </w:rPr>
        <w:t xml:space="preserve">. </w:t>
      </w:r>
    </w:p>
    <w:p w14:paraId="53C4C418" w14:textId="77777777" w:rsidR="00201829" w:rsidRPr="00201829" w:rsidRDefault="00201829" w:rsidP="00201829">
      <w:pPr>
        <w:spacing w:after="0" w:line="240" w:lineRule="auto"/>
        <w:rPr>
          <w:rFonts w:ascii="Korolev Light" w:eastAsia="Times New Roman" w:hAnsi="Korolev Light" w:cs="Times New Roman"/>
          <w:sz w:val="24"/>
          <w:szCs w:val="24"/>
        </w:rPr>
      </w:pPr>
    </w:p>
    <w:p w14:paraId="3EA3B159" w14:textId="111173EA" w:rsidR="00201829" w:rsidRPr="00201829" w:rsidRDefault="00201829" w:rsidP="00201829">
      <w:pPr>
        <w:tabs>
          <w:tab w:val="num" w:pos="540"/>
        </w:tabs>
        <w:autoSpaceDN w:val="0"/>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If so, when are they held:</w:t>
      </w:r>
      <w:r w:rsidRPr="00201829">
        <w:rPr>
          <w:rFonts w:ascii="Korolev Light" w:eastAsia="Times New Roman" w:hAnsi="Korolev Light" w:cs="Times New Roman"/>
          <w:sz w:val="24"/>
          <w:szCs w:val="24"/>
        </w:rPr>
        <w:t xml:space="preserve"> </w:t>
      </w:r>
      <w:r w:rsidR="005C6948" w:rsidRPr="00201829">
        <w:rPr>
          <w:rFonts w:ascii="Korolev Light" w:eastAsia="Times New Roman" w:hAnsi="Korolev Light" w:cs="Times New Roman"/>
          <w:sz w:val="24"/>
          <w:szCs w:val="24"/>
        </w:rPr>
        <w:t>40 hour Hotline training (</w:t>
      </w:r>
      <w:r w:rsidR="005C6948">
        <w:rPr>
          <w:rFonts w:ascii="Korolev Light" w:eastAsia="Times New Roman" w:hAnsi="Korolev Light" w:cs="Times New Roman"/>
          <w:sz w:val="24"/>
          <w:szCs w:val="24"/>
        </w:rPr>
        <w:t>C</w:t>
      </w:r>
      <w:r w:rsidR="005C6948" w:rsidRPr="00201829">
        <w:rPr>
          <w:rFonts w:ascii="Korolev Light" w:eastAsia="Times New Roman" w:hAnsi="Korolev Light" w:cs="Times New Roman"/>
          <w:sz w:val="24"/>
          <w:szCs w:val="24"/>
        </w:rPr>
        <w:t xml:space="preserve">onducted over a period </w:t>
      </w:r>
      <w:r w:rsidR="005C6948" w:rsidRPr="00690AD7">
        <w:rPr>
          <w:rFonts w:ascii="Korolev Light" w:eastAsia="Times New Roman" w:hAnsi="Korolev Light" w:cs="Times New Roman"/>
          <w:color w:val="000000" w:themeColor="text1"/>
          <w:sz w:val="24"/>
          <w:szCs w:val="24"/>
        </w:rPr>
        <w:t xml:space="preserve">of 4-5 weeks </w:t>
      </w:r>
      <w:r w:rsidR="005C6948" w:rsidRPr="00201829">
        <w:rPr>
          <w:rFonts w:ascii="Korolev Light" w:eastAsia="Times New Roman" w:hAnsi="Korolev Light" w:cs="Times New Roman"/>
          <w:sz w:val="24"/>
          <w:szCs w:val="24"/>
        </w:rPr>
        <w:t xml:space="preserve">on 2X/week from 6p-9p and two Saturdays from </w:t>
      </w:r>
      <w:r w:rsidR="005C6948" w:rsidRPr="00690AD7">
        <w:rPr>
          <w:rFonts w:ascii="Korolev Light" w:eastAsia="Times New Roman" w:hAnsi="Korolev Light" w:cs="Times New Roman"/>
          <w:color w:val="000000" w:themeColor="text1"/>
          <w:sz w:val="24"/>
          <w:szCs w:val="24"/>
        </w:rPr>
        <w:t xml:space="preserve">9a-3p or 5pm); </w:t>
      </w:r>
      <w:r w:rsidRPr="00201829">
        <w:rPr>
          <w:rFonts w:ascii="Korolev Light" w:eastAsia="Times New Roman" w:hAnsi="Korolev Light" w:cs="Times New Roman"/>
          <w:sz w:val="24"/>
          <w:szCs w:val="24"/>
        </w:rPr>
        <w:t>weekly individual supervision; weekly group supervision (Thursdays from 1p-2p); bi-weekly Client Service meetings (Thursdays from 11a - 12p)</w:t>
      </w:r>
      <w:r w:rsidR="008577DE">
        <w:rPr>
          <w:rFonts w:ascii="Korolev Light" w:eastAsia="Times New Roman" w:hAnsi="Korolev Light" w:cs="Times New Roman"/>
          <w:sz w:val="24"/>
          <w:szCs w:val="24"/>
        </w:rPr>
        <w:t>.</w:t>
      </w:r>
      <w:r w:rsidRPr="00201829">
        <w:rPr>
          <w:rFonts w:ascii="Korolev Light" w:eastAsia="Times New Roman" w:hAnsi="Korolev Light" w:cs="Times New Roman"/>
          <w:sz w:val="24"/>
          <w:szCs w:val="24"/>
        </w:rPr>
        <w:t xml:space="preserve"> Additionally all interns are required to complete a 3</w:t>
      </w:r>
      <w:r w:rsidR="00A65F76">
        <w:rPr>
          <w:rFonts w:ascii="Korolev Light" w:eastAsia="Times New Roman" w:hAnsi="Korolev Light" w:cs="Times New Roman"/>
          <w:sz w:val="24"/>
          <w:szCs w:val="24"/>
        </w:rPr>
        <w:t>5</w:t>
      </w:r>
      <w:r w:rsidRPr="00201829">
        <w:rPr>
          <w:rFonts w:ascii="Korolev Light" w:eastAsia="Times New Roman" w:hAnsi="Korolev Light" w:cs="Times New Roman"/>
          <w:sz w:val="24"/>
          <w:szCs w:val="24"/>
        </w:rPr>
        <w:t xml:space="preserve"> hour intern orientation/training</w:t>
      </w:r>
      <w:r w:rsidR="00A65F76">
        <w:rPr>
          <w:rFonts w:ascii="Korolev Light" w:eastAsia="Times New Roman" w:hAnsi="Korolev Light" w:cs="Times New Roman"/>
          <w:sz w:val="24"/>
          <w:szCs w:val="24"/>
        </w:rPr>
        <w:t>.</w:t>
      </w:r>
    </w:p>
    <w:p w14:paraId="28D77B00" w14:textId="7777777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sz w:val="24"/>
          <w:szCs w:val="24"/>
        </w:rPr>
        <w:t xml:space="preserve"> </w:t>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r w:rsidRPr="00201829">
        <w:rPr>
          <w:rFonts w:ascii="Korolev Light" w:eastAsia="Times New Roman" w:hAnsi="Korolev Light" w:cs="Times New Roman"/>
          <w:sz w:val="24"/>
          <w:szCs w:val="24"/>
        </w:rPr>
        <w:tab/>
      </w:r>
    </w:p>
    <w:p w14:paraId="6D967667" w14:textId="2A742729"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Qualifications Needed by Interns: </w:t>
      </w:r>
      <w:r w:rsidR="00D41BCD">
        <w:rPr>
          <w:rFonts w:ascii="Korolev Light" w:eastAsia="Times New Roman" w:hAnsi="Korolev Light" w:cs="Times New Roman"/>
          <w:sz w:val="24"/>
          <w:szCs w:val="24"/>
        </w:rPr>
        <w:t>Students seeking Master’s degree in Social Work or related field</w:t>
      </w:r>
      <w:r w:rsidRPr="00201829">
        <w:rPr>
          <w:rFonts w:ascii="Korolev Light" w:eastAsia="Times New Roman" w:hAnsi="Korolev Light" w:cs="Times New Roman"/>
          <w:sz w:val="24"/>
          <w:szCs w:val="24"/>
        </w:rPr>
        <w:t xml:space="preserve"> </w:t>
      </w:r>
    </w:p>
    <w:p w14:paraId="40495197" w14:textId="77777777" w:rsidR="00201829" w:rsidRPr="00201829" w:rsidRDefault="00201829" w:rsidP="00201829">
      <w:pPr>
        <w:spacing w:after="0" w:line="240" w:lineRule="auto"/>
        <w:rPr>
          <w:rFonts w:ascii="Korolev Light" w:eastAsia="Times New Roman" w:hAnsi="Korolev Light" w:cs="Times New Roman"/>
          <w:sz w:val="24"/>
          <w:szCs w:val="24"/>
        </w:rPr>
      </w:pPr>
    </w:p>
    <w:p w14:paraId="57CBF794" w14:textId="77777777"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spacing w:val="-3"/>
          <w:sz w:val="24"/>
          <w:szCs w:val="24"/>
          <w:u w:val="single"/>
        </w:rPr>
        <w:t>People of color and bilingual persons particularly encouraged to apply.</w:t>
      </w:r>
      <w:r w:rsidRPr="00201829">
        <w:rPr>
          <w:rFonts w:ascii="Korolev Light" w:eastAsia="Times New Roman" w:hAnsi="Korolev Light" w:cs="Times New Roman"/>
          <w:spacing w:val="-3"/>
          <w:sz w:val="24"/>
          <w:szCs w:val="24"/>
        </w:rPr>
        <w:t xml:space="preserve">  Bilingual students will have the opportunity to work with monolingual, bilingual and English-speaking clients.  </w:t>
      </w:r>
    </w:p>
    <w:p w14:paraId="46E5CDEB"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79199273" w14:textId="50180EB8" w:rsidR="00201829" w:rsidRPr="00201829" w:rsidRDefault="00201829" w:rsidP="00201829">
      <w:pPr>
        <w:spacing w:after="0" w:line="240" w:lineRule="auto"/>
        <w:rPr>
          <w:rFonts w:ascii="Korolev Light" w:eastAsia="Times New Roman" w:hAnsi="Korolev Light" w:cs="Times New Roman"/>
          <w:sz w:val="24"/>
          <w:szCs w:val="24"/>
        </w:rPr>
      </w:pPr>
      <w:r w:rsidRPr="00201829">
        <w:rPr>
          <w:rFonts w:ascii="Korolev Light" w:eastAsia="Times New Roman" w:hAnsi="Korolev Light" w:cs="Times New Roman"/>
          <w:b/>
          <w:sz w:val="24"/>
          <w:szCs w:val="24"/>
        </w:rPr>
        <w:t xml:space="preserve">Pay: </w:t>
      </w:r>
      <w:r w:rsidR="008577DE">
        <w:rPr>
          <w:rFonts w:ascii="Korolev Light" w:eastAsia="Times New Roman" w:hAnsi="Korolev Light" w:cs="Times New Roman"/>
          <w:sz w:val="24"/>
          <w:szCs w:val="24"/>
        </w:rPr>
        <w:t>G</w:t>
      </w:r>
      <w:r w:rsidRPr="00201829">
        <w:rPr>
          <w:rFonts w:ascii="Korolev Light" w:eastAsia="Times New Roman" w:hAnsi="Korolev Light" w:cs="Times New Roman"/>
          <w:sz w:val="24"/>
          <w:szCs w:val="24"/>
        </w:rPr>
        <w:t xml:space="preserve">enerally none, but minority students may qualify for paid internships at The Blue Bench through the Colorado Organization for Victim Assistance. </w:t>
      </w:r>
    </w:p>
    <w:p w14:paraId="65143D10" w14:textId="77777777" w:rsidR="00201829" w:rsidRPr="00201829" w:rsidRDefault="00201829" w:rsidP="00201829">
      <w:pPr>
        <w:spacing w:after="0" w:line="240" w:lineRule="auto"/>
        <w:rPr>
          <w:rFonts w:ascii="Korolev Light" w:eastAsia="Times New Roman" w:hAnsi="Korolev Light" w:cs="Times New Roman"/>
          <w:b/>
          <w:sz w:val="24"/>
          <w:szCs w:val="24"/>
        </w:rPr>
      </w:pPr>
    </w:p>
    <w:p w14:paraId="54776F3F" w14:textId="4F71D1DB" w:rsidR="00201829" w:rsidRPr="00201829" w:rsidRDefault="00201829" w:rsidP="00201829">
      <w:pPr>
        <w:keepNext/>
        <w:spacing w:after="0" w:line="240" w:lineRule="auto"/>
        <w:outlineLvl w:val="0"/>
        <w:rPr>
          <w:rFonts w:ascii="Korolev Light" w:eastAsia="Times New Roman" w:hAnsi="Korolev Light" w:cs="Times New Roman"/>
          <w:sz w:val="24"/>
          <w:szCs w:val="24"/>
        </w:rPr>
      </w:pPr>
      <w:r w:rsidRPr="00201829">
        <w:rPr>
          <w:rFonts w:ascii="Korolev Light" w:eastAsia="Times New Roman" w:hAnsi="Korolev Light" w:cs="Times New Roman"/>
          <w:b/>
          <w:sz w:val="24"/>
          <w:szCs w:val="24"/>
          <w:u w:val="single"/>
        </w:rPr>
        <w:t>Application Process</w:t>
      </w:r>
      <w:r w:rsidRPr="00201829">
        <w:rPr>
          <w:rFonts w:ascii="Korolev Light" w:eastAsia="Times New Roman" w:hAnsi="Korolev Light" w:cs="Times New Roman"/>
          <w:b/>
          <w:sz w:val="24"/>
          <w:szCs w:val="24"/>
        </w:rPr>
        <w:t xml:space="preserve">:  </w:t>
      </w:r>
      <w:r w:rsidR="00D41BCD" w:rsidRPr="00201829">
        <w:rPr>
          <w:rFonts w:ascii="Korolev Light" w:eastAsia="Times New Roman" w:hAnsi="Korolev Light" w:cs="Times New Roman"/>
          <w:b/>
          <w:sz w:val="24"/>
          <w:szCs w:val="24"/>
        </w:rPr>
        <w:t xml:space="preserve">Students are required to </w:t>
      </w:r>
      <w:r w:rsidR="00D41BCD" w:rsidRPr="00201829">
        <w:rPr>
          <w:rFonts w:ascii="Korolev Light" w:eastAsia="Times New Roman" w:hAnsi="Korolev Light" w:cs="Times New Roman"/>
          <w:b/>
          <w:sz w:val="24"/>
          <w:szCs w:val="24"/>
          <w:u w:val="single"/>
        </w:rPr>
        <w:t xml:space="preserve">submit a resume and cover letter to </w:t>
      </w:r>
      <w:r w:rsidR="00D41BCD">
        <w:rPr>
          <w:rFonts w:ascii="Korolev Light" w:eastAsia="Times New Roman" w:hAnsi="Korolev Light" w:cs="Times New Roman"/>
          <w:b/>
          <w:sz w:val="24"/>
          <w:szCs w:val="24"/>
          <w:u w:val="single"/>
        </w:rPr>
        <w:t xml:space="preserve">Becca Tiell-Krekeler, </w:t>
      </w:r>
      <w:r w:rsidR="004B6305">
        <w:rPr>
          <w:rFonts w:ascii="Korolev Light" w:eastAsia="Times New Roman" w:hAnsi="Korolev Light" w:cs="Times New Roman"/>
          <w:b/>
          <w:sz w:val="24"/>
          <w:szCs w:val="24"/>
          <w:u w:val="single"/>
        </w:rPr>
        <w:t xml:space="preserve">Client Services Co-Director: Resources </w:t>
      </w:r>
      <w:r w:rsidR="00690AD7">
        <w:rPr>
          <w:rFonts w:ascii="Korolev Light" w:eastAsia="Times New Roman" w:hAnsi="Korolev Light" w:cs="Times New Roman"/>
          <w:b/>
          <w:sz w:val="24"/>
          <w:szCs w:val="24"/>
          <w:u w:val="single"/>
        </w:rPr>
        <w:t xml:space="preserve">at </w:t>
      </w:r>
      <w:hyperlink r:id="rId12" w:history="1">
        <w:r w:rsidR="00690AD7" w:rsidRPr="002B476B">
          <w:rPr>
            <w:rStyle w:val="Hyperlink"/>
            <w:rFonts w:ascii="Korolev Light" w:eastAsia="Times New Roman" w:hAnsi="Korolev Light" w:cs="Times New Roman"/>
            <w:b/>
            <w:sz w:val="24"/>
            <w:szCs w:val="24"/>
          </w:rPr>
          <w:t>rtiell@thebluebench.org</w:t>
        </w:r>
      </w:hyperlink>
      <w:r w:rsidR="00690AD7">
        <w:rPr>
          <w:rFonts w:ascii="Korolev Light" w:eastAsia="Times New Roman" w:hAnsi="Korolev Light" w:cs="Times New Roman"/>
          <w:b/>
          <w:sz w:val="24"/>
          <w:szCs w:val="24"/>
          <w:u w:val="single"/>
        </w:rPr>
        <w:t xml:space="preserve">. </w:t>
      </w:r>
      <w:r w:rsidR="00D41BCD" w:rsidRPr="00201829">
        <w:rPr>
          <w:rFonts w:ascii="Korolev Light" w:eastAsia="Times New Roman" w:hAnsi="Korolev Light" w:cs="Times New Roman"/>
          <w:sz w:val="24"/>
          <w:szCs w:val="24"/>
        </w:rPr>
        <w:t xml:space="preserve">Resumes are accepted starting </w:t>
      </w:r>
      <w:r w:rsidR="00D41BCD">
        <w:rPr>
          <w:rFonts w:ascii="Korolev Light" w:eastAsia="Times New Roman" w:hAnsi="Korolev Light" w:cs="Times New Roman"/>
          <w:sz w:val="24"/>
          <w:szCs w:val="24"/>
        </w:rPr>
        <w:t>March 1</w:t>
      </w:r>
      <w:r w:rsidR="00D41BCD" w:rsidRPr="00201829">
        <w:rPr>
          <w:rFonts w:ascii="Korolev Light" w:eastAsia="Times New Roman" w:hAnsi="Korolev Light" w:cs="Times New Roman"/>
          <w:sz w:val="24"/>
          <w:szCs w:val="24"/>
        </w:rPr>
        <w:t xml:space="preserve">. This will be followed by an in-person </w:t>
      </w:r>
      <w:r w:rsidR="00D41BCD">
        <w:rPr>
          <w:rFonts w:ascii="Korolev Light" w:eastAsia="Times New Roman" w:hAnsi="Korolev Light" w:cs="Times New Roman"/>
          <w:sz w:val="24"/>
          <w:szCs w:val="24"/>
        </w:rPr>
        <w:t xml:space="preserve">or virtual </w:t>
      </w:r>
      <w:r w:rsidR="00D41BCD" w:rsidRPr="00201829">
        <w:rPr>
          <w:rFonts w:ascii="Korolev Light" w:eastAsia="Times New Roman" w:hAnsi="Korolev Light" w:cs="Times New Roman"/>
          <w:sz w:val="24"/>
          <w:szCs w:val="24"/>
        </w:rPr>
        <w:t>interview</w:t>
      </w:r>
      <w:r w:rsidR="00D41BCD">
        <w:rPr>
          <w:rFonts w:ascii="Korolev Light" w:eastAsia="Times New Roman" w:hAnsi="Korolev Light" w:cs="Times New Roman"/>
          <w:sz w:val="24"/>
          <w:szCs w:val="24"/>
        </w:rPr>
        <w:t xml:space="preserve">. </w:t>
      </w:r>
      <w:r w:rsidR="00D41BCD" w:rsidRPr="00201829">
        <w:rPr>
          <w:rFonts w:ascii="Korolev Light" w:eastAsia="Times New Roman" w:hAnsi="Korolev Light" w:cs="Times New Roman"/>
          <w:sz w:val="24"/>
          <w:szCs w:val="24"/>
        </w:rPr>
        <w:t>Additionally</w:t>
      </w:r>
      <w:r w:rsidR="00D41BCD">
        <w:rPr>
          <w:rFonts w:ascii="Korolev Light" w:eastAsia="Times New Roman" w:hAnsi="Korolev Light" w:cs="Times New Roman"/>
          <w:sz w:val="24"/>
          <w:szCs w:val="24"/>
        </w:rPr>
        <w:t>,</w:t>
      </w:r>
      <w:r w:rsidR="00D41BCD" w:rsidRPr="00201829">
        <w:rPr>
          <w:rFonts w:ascii="Korolev Light" w:eastAsia="Times New Roman" w:hAnsi="Korolev Light" w:cs="Times New Roman"/>
          <w:sz w:val="24"/>
          <w:szCs w:val="24"/>
        </w:rPr>
        <w:t xml:space="preserve"> all students are required to complete a background check.</w:t>
      </w:r>
    </w:p>
    <w:p w14:paraId="04F394F7" w14:textId="77777777" w:rsidR="00201829" w:rsidRPr="00201829" w:rsidRDefault="00201829" w:rsidP="00201829">
      <w:pPr>
        <w:spacing w:after="0" w:line="240" w:lineRule="auto"/>
        <w:rPr>
          <w:rFonts w:ascii="Korolev Light" w:eastAsia="Times New Roman" w:hAnsi="Korolev Light" w:cs="Times New Roman"/>
          <w:sz w:val="24"/>
          <w:szCs w:val="24"/>
        </w:rPr>
      </w:pPr>
    </w:p>
    <w:p w14:paraId="0FA66960" w14:textId="18E41A56" w:rsidR="00201829" w:rsidRPr="00201829" w:rsidRDefault="00201829" w:rsidP="00201829">
      <w:pPr>
        <w:spacing w:after="0" w:line="240" w:lineRule="auto"/>
        <w:rPr>
          <w:rFonts w:ascii="Times New Roman" w:eastAsia="Times New Roman" w:hAnsi="Times New Roman" w:cs="Times New Roman"/>
          <w:sz w:val="20"/>
          <w:szCs w:val="20"/>
        </w:rPr>
      </w:pPr>
      <w:r w:rsidRPr="00201829">
        <w:rPr>
          <w:rFonts w:ascii="Korolev Light" w:eastAsia="Times New Roman" w:hAnsi="Korolev Light" w:cs="Times New Roman"/>
          <w:b/>
          <w:sz w:val="24"/>
          <w:szCs w:val="24"/>
        </w:rPr>
        <w:t>Dates of Internship:</w:t>
      </w:r>
      <w:r w:rsidRPr="00201829">
        <w:rPr>
          <w:rFonts w:ascii="Korolev Light" w:eastAsia="Times New Roman" w:hAnsi="Korolev Light" w:cs="Times New Roman"/>
          <w:sz w:val="24"/>
          <w:szCs w:val="24"/>
        </w:rPr>
        <w:t xml:space="preserve">  We are currently seeking 9-12 month placements (with a preference for 1-year commitments) with starting dates</w:t>
      </w:r>
      <w:r w:rsidR="003B6837">
        <w:rPr>
          <w:rFonts w:ascii="Korolev Light" w:eastAsia="Times New Roman" w:hAnsi="Korolev Light" w:cs="Times New Roman"/>
          <w:sz w:val="24"/>
          <w:szCs w:val="24"/>
        </w:rPr>
        <w:t xml:space="preserve"> either</w:t>
      </w:r>
      <w:r w:rsidRPr="00201829">
        <w:rPr>
          <w:rFonts w:ascii="Korolev Light" w:eastAsia="Times New Roman" w:hAnsi="Korolev Light" w:cs="Times New Roman"/>
          <w:sz w:val="24"/>
          <w:szCs w:val="24"/>
        </w:rPr>
        <w:t xml:space="preserve"> in the spring (May</w:t>
      </w:r>
      <w:r w:rsidR="008577DE">
        <w:rPr>
          <w:rFonts w:ascii="Korolev Light" w:eastAsia="Times New Roman" w:hAnsi="Korolev Light" w:cs="Times New Roman"/>
          <w:sz w:val="24"/>
          <w:szCs w:val="24"/>
        </w:rPr>
        <w:t>/June</w:t>
      </w:r>
      <w:r w:rsidRPr="00201829">
        <w:rPr>
          <w:rFonts w:ascii="Korolev Light" w:eastAsia="Times New Roman" w:hAnsi="Korolev Light" w:cs="Times New Roman"/>
          <w:sz w:val="24"/>
          <w:szCs w:val="24"/>
        </w:rPr>
        <w:t>)</w:t>
      </w:r>
      <w:r w:rsidR="008577DE">
        <w:rPr>
          <w:rFonts w:ascii="Korolev Light" w:eastAsia="Times New Roman" w:hAnsi="Korolev Light" w:cs="Times New Roman"/>
          <w:sz w:val="24"/>
          <w:szCs w:val="24"/>
        </w:rPr>
        <w:t xml:space="preserve"> or</w:t>
      </w:r>
      <w:r w:rsidRPr="00201829">
        <w:rPr>
          <w:rFonts w:ascii="Korolev Light" w:eastAsia="Times New Roman" w:hAnsi="Korolev Light" w:cs="Times New Roman"/>
          <w:sz w:val="24"/>
          <w:szCs w:val="24"/>
        </w:rPr>
        <w:t xml:space="preserve"> the fall (August).</w:t>
      </w:r>
      <w:r w:rsidR="00A65F76">
        <w:rPr>
          <w:rFonts w:ascii="Korolev Light" w:eastAsia="Times New Roman" w:hAnsi="Korolev Light" w:cs="Times New Roman"/>
          <w:sz w:val="24"/>
          <w:szCs w:val="24"/>
        </w:rPr>
        <w:t xml:space="preserve"> </w:t>
      </w:r>
    </w:p>
    <w:p w14:paraId="2CB0E34B" w14:textId="326BDE18" w:rsidR="00241AF5" w:rsidRPr="008042F0" w:rsidRDefault="00364D50" w:rsidP="00364D50">
      <w:pPr>
        <w:spacing w:after="0" w:line="240" w:lineRule="auto"/>
        <w:rPr>
          <w:rFonts w:ascii="Arial" w:hAnsi="Arial" w:cs="Arial"/>
          <w:sz w:val="20"/>
          <w:szCs w:val="20"/>
        </w:rPr>
      </w:pPr>
      <w:r w:rsidRPr="008042F0">
        <w:rPr>
          <w:rFonts w:ascii="Arial" w:eastAsia="Times New Roman" w:hAnsi="Arial" w:cs="Arial"/>
          <w:b/>
          <w:sz w:val="20"/>
          <w:szCs w:val="20"/>
        </w:rPr>
        <w:tab/>
      </w:r>
      <w:r w:rsidR="000F057C">
        <w:rPr>
          <w:rFonts w:ascii="Arial" w:eastAsia="Times New Roman" w:hAnsi="Arial" w:cs="Arial"/>
          <w:b/>
          <w:sz w:val="20"/>
          <w:szCs w:val="20"/>
        </w:rPr>
        <w:tab/>
      </w:r>
      <w:r w:rsidRPr="008042F0">
        <w:rPr>
          <w:rFonts w:ascii="Arial" w:eastAsia="Times New Roman" w:hAnsi="Arial" w:cs="Arial"/>
          <w:b/>
          <w:sz w:val="20"/>
          <w:szCs w:val="20"/>
        </w:rPr>
        <w:tab/>
      </w:r>
    </w:p>
    <w:sectPr w:rsidR="00241AF5" w:rsidRPr="008042F0" w:rsidSect="00913267">
      <w:headerReference w:type="default" r:id="rId13"/>
      <w:footerReference w:type="default" r:id="rId14"/>
      <w:pgSz w:w="12240" w:h="15840"/>
      <w:pgMar w:top="1440" w:right="634" w:bottom="720" w:left="907"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EF3C" w14:textId="77777777" w:rsidR="00913267" w:rsidRDefault="00913267" w:rsidP="00175068">
      <w:pPr>
        <w:spacing w:after="0" w:line="240" w:lineRule="auto"/>
      </w:pPr>
      <w:r>
        <w:separator/>
      </w:r>
    </w:p>
  </w:endnote>
  <w:endnote w:type="continuationSeparator" w:id="0">
    <w:p w14:paraId="53B75E3A" w14:textId="77777777" w:rsidR="00913267" w:rsidRDefault="00913267" w:rsidP="0017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rolev Light">
    <w:altName w:val="Arial"/>
    <w:panose1 w:val="00000000000000000000"/>
    <w:charset w:val="00"/>
    <w:family w:val="modern"/>
    <w:notTrueType/>
    <w:pitch w:val="variable"/>
    <w:sig w:usb0="A000002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5A68" w14:textId="29C621B7" w:rsidR="00175068" w:rsidRPr="006834C2" w:rsidRDefault="003F2956" w:rsidP="003F2956">
    <w:pPr>
      <w:pStyle w:val="Footer"/>
      <w:ind w:hanging="720"/>
      <w:jc w:val="center"/>
      <w:rPr>
        <w:rFonts w:ascii="Korolev Light" w:hAnsi="Korolev Light"/>
        <w:b/>
        <w:color w:val="356987"/>
        <w:sz w:val="20"/>
        <w:szCs w:val="20"/>
      </w:rPr>
    </w:pPr>
    <w:r>
      <w:rPr>
        <w:rFonts w:ascii="Korolev Light" w:hAnsi="Korolev Light"/>
        <w:b/>
        <w:noProof/>
        <w:color w:val="356987"/>
        <w:sz w:val="20"/>
        <w:szCs w:val="20"/>
      </w:rPr>
      <w:drawing>
        <wp:inline distT="0" distB="0" distL="0" distR="0" wp14:anchorId="340C125B" wp14:editId="2CB0923D">
          <wp:extent cx="4352925" cy="3841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2925" cy="384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7F3D" w14:textId="77777777" w:rsidR="00913267" w:rsidRDefault="00913267" w:rsidP="00175068">
      <w:pPr>
        <w:spacing w:after="0" w:line="240" w:lineRule="auto"/>
      </w:pPr>
      <w:r>
        <w:separator/>
      </w:r>
    </w:p>
  </w:footnote>
  <w:footnote w:type="continuationSeparator" w:id="0">
    <w:p w14:paraId="56BEF0ED" w14:textId="77777777" w:rsidR="00913267" w:rsidRDefault="00913267" w:rsidP="0017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EFFF" w14:textId="60B0578F" w:rsidR="00175068" w:rsidRPr="000E1E55" w:rsidRDefault="003F2956" w:rsidP="003F2956">
    <w:pPr>
      <w:pStyle w:val="Header"/>
      <w:ind w:left="-180"/>
      <w:rPr>
        <w:sz w:val="16"/>
        <w:szCs w:val="16"/>
      </w:rPr>
    </w:pPr>
    <w:r>
      <w:rPr>
        <w:rFonts w:ascii="Korolev Light" w:hAnsi="Korolev Light"/>
        <w:sz w:val="16"/>
        <w:szCs w:val="16"/>
      </w:rPr>
      <w:tab/>
      <w:t xml:space="preserve">                           </w:t>
    </w:r>
    <w:r>
      <w:rPr>
        <w:rFonts w:ascii="Korolev Light" w:hAnsi="Korolev Light"/>
        <w:noProof/>
        <w:sz w:val="16"/>
        <w:szCs w:val="16"/>
      </w:rPr>
      <w:drawing>
        <wp:inline distT="0" distB="0" distL="0" distR="0" wp14:anchorId="7455A837" wp14:editId="4D824A48">
          <wp:extent cx="1420495" cy="8718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871855"/>
                  </a:xfrm>
                  <a:prstGeom prst="rect">
                    <a:avLst/>
                  </a:prstGeom>
                  <a:noFill/>
                </pic:spPr>
              </pic:pic>
            </a:graphicData>
          </a:graphic>
        </wp:inline>
      </w:drawing>
    </w:r>
    <w:r>
      <w:rPr>
        <w:rFonts w:ascii="Korolev Light" w:hAnsi="Korolev Light"/>
        <w:sz w:val="16"/>
        <w:szCs w:val="16"/>
      </w:rPr>
      <w:tab/>
      <w:t>R</w:t>
    </w:r>
    <w:r w:rsidR="000E1E55" w:rsidRPr="000E1E55">
      <w:rPr>
        <w:rFonts w:ascii="Korolev Light" w:hAnsi="Korolev Light"/>
        <w:sz w:val="16"/>
        <w:szCs w:val="16"/>
      </w:rPr>
      <w:t>ev.20</w:t>
    </w:r>
    <w:r w:rsidR="00201829">
      <w:rPr>
        <w:rFonts w:ascii="Korolev Light" w:hAnsi="Korolev Light"/>
        <w:sz w:val="16"/>
        <w:szCs w:val="16"/>
      </w:rPr>
      <w:t>2</w:t>
    </w:r>
    <w:r w:rsidR="00F9178F">
      <w:rPr>
        <w:rFonts w:ascii="Korolev Light" w:hAnsi="Korolev Light"/>
        <w:sz w:val="16"/>
        <w:szCs w:val="16"/>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68"/>
    <w:rsid w:val="0001197F"/>
    <w:rsid w:val="0003725A"/>
    <w:rsid w:val="000C5C1E"/>
    <w:rsid w:val="000E1E55"/>
    <w:rsid w:val="000F057C"/>
    <w:rsid w:val="000F191B"/>
    <w:rsid w:val="00175068"/>
    <w:rsid w:val="001A2446"/>
    <w:rsid w:val="00201829"/>
    <w:rsid w:val="00241AF5"/>
    <w:rsid w:val="00254BD4"/>
    <w:rsid w:val="002B140B"/>
    <w:rsid w:val="002D3B94"/>
    <w:rsid w:val="00364D50"/>
    <w:rsid w:val="003B6837"/>
    <w:rsid w:val="003F2956"/>
    <w:rsid w:val="0049011B"/>
    <w:rsid w:val="004B6305"/>
    <w:rsid w:val="004D0EB3"/>
    <w:rsid w:val="005048BE"/>
    <w:rsid w:val="00514F4E"/>
    <w:rsid w:val="005166F1"/>
    <w:rsid w:val="00571E08"/>
    <w:rsid w:val="005B7CCA"/>
    <w:rsid w:val="005C6948"/>
    <w:rsid w:val="00654DCD"/>
    <w:rsid w:val="00656745"/>
    <w:rsid w:val="00682F1F"/>
    <w:rsid w:val="006834C2"/>
    <w:rsid w:val="00690AD7"/>
    <w:rsid w:val="00734B7E"/>
    <w:rsid w:val="00761FFC"/>
    <w:rsid w:val="007A6D58"/>
    <w:rsid w:val="008042F0"/>
    <w:rsid w:val="008154D4"/>
    <w:rsid w:val="008577DE"/>
    <w:rsid w:val="00913267"/>
    <w:rsid w:val="009B0AE0"/>
    <w:rsid w:val="00A4010B"/>
    <w:rsid w:val="00A564A7"/>
    <w:rsid w:val="00A65F76"/>
    <w:rsid w:val="00A830EA"/>
    <w:rsid w:val="00C941BE"/>
    <w:rsid w:val="00D00FBD"/>
    <w:rsid w:val="00D03EA5"/>
    <w:rsid w:val="00D41BCD"/>
    <w:rsid w:val="00DA2F44"/>
    <w:rsid w:val="00EF540A"/>
    <w:rsid w:val="00F50E05"/>
    <w:rsid w:val="00F9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0996F831"/>
  <w15:docId w15:val="{1A00AAA5-73BC-4314-8CA2-77815E3C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AF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68"/>
    <w:rPr>
      <w:rFonts w:ascii="Tahoma" w:hAnsi="Tahoma" w:cs="Tahoma"/>
      <w:sz w:val="16"/>
      <w:szCs w:val="16"/>
    </w:rPr>
  </w:style>
  <w:style w:type="paragraph" w:styleId="Header">
    <w:name w:val="header"/>
    <w:basedOn w:val="Normal"/>
    <w:link w:val="HeaderChar"/>
    <w:uiPriority w:val="99"/>
    <w:unhideWhenUsed/>
    <w:rsid w:val="00175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068"/>
  </w:style>
  <w:style w:type="paragraph" w:styleId="Footer">
    <w:name w:val="footer"/>
    <w:basedOn w:val="Normal"/>
    <w:link w:val="FooterChar"/>
    <w:uiPriority w:val="99"/>
    <w:unhideWhenUsed/>
    <w:rsid w:val="00175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068"/>
  </w:style>
  <w:style w:type="character" w:styleId="Hyperlink">
    <w:name w:val="Hyperlink"/>
    <w:basedOn w:val="DefaultParagraphFont"/>
    <w:uiPriority w:val="99"/>
    <w:unhideWhenUsed/>
    <w:rsid w:val="0001197F"/>
    <w:rPr>
      <w:color w:val="0000FF" w:themeColor="hyperlink"/>
      <w:u w:val="single"/>
    </w:rPr>
  </w:style>
  <w:style w:type="character" w:styleId="UnresolvedMention">
    <w:name w:val="Unresolved Mention"/>
    <w:basedOn w:val="DefaultParagraphFont"/>
    <w:uiPriority w:val="99"/>
    <w:semiHidden/>
    <w:unhideWhenUsed/>
    <w:rsid w:val="00011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tiell@thebluebenc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tiell@thebluebench.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hebluebench.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844F2ECB6D04BA2B34FFE71442659" ma:contentTypeVersion="13" ma:contentTypeDescription="Create a new document." ma:contentTypeScope="" ma:versionID="43d874996c5388eaca1c2226c85cec17">
  <xsd:schema xmlns:xsd="http://www.w3.org/2001/XMLSchema" xmlns:xs="http://www.w3.org/2001/XMLSchema" xmlns:p="http://schemas.microsoft.com/office/2006/metadata/properties" xmlns:ns3="2f67daed-d577-4bbc-a05e-e7091ca23b82" xmlns:ns4="3550804c-0b18-4234-9249-772920abcb38" targetNamespace="http://schemas.microsoft.com/office/2006/metadata/properties" ma:root="true" ma:fieldsID="3d0c5f6dd054fa1fc19facab207061a0" ns3:_="" ns4:_="">
    <xsd:import namespace="2f67daed-d577-4bbc-a05e-e7091ca23b82"/>
    <xsd:import namespace="3550804c-0b18-4234-9249-772920abcb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daed-d577-4bbc-a05e-e7091ca23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0804c-0b18-4234-9249-772920abcb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2f67daed-d577-4bbc-a05e-e7091ca23b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7B394-0A44-4836-B96D-02970918C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daed-d577-4bbc-a05e-e7091ca23b82"/>
    <ds:schemaRef ds:uri="3550804c-0b18-4234-9249-772920ab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38CAF-0806-4DA8-81B4-76F8790B0A41}">
  <ds:schemaRefs>
    <ds:schemaRef ds:uri="http://schemas.openxmlformats.org/officeDocument/2006/bibliography"/>
  </ds:schemaRefs>
</ds:datastoreItem>
</file>

<file path=customXml/itemProps3.xml><?xml version="1.0" encoding="utf-8"?>
<ds:datastoreItem xmlns:ds="http://schemas.openxmlformats.org/officeDocument/2006/customXml" ds:itemID="{59546706-0855-4FA5-90FB-33074FC360BA}">
  <ds:schemaRefs>
    <ds:schemaRef ds:uri="http://schemas.microsoft.com/office/2006/metadata/properties"/>
    <ds:schemaRef ds:uri="http://schemas.microsoft.com/office/infopath/2007/PartnerControls"/>
    <ds:schemaRef ds:uri="2f67daed-d577-4bbc-a05e-e7091ca23b82"/>
  </ds:schemaRefs>
</ds:datastoreItem>
</file>

<file path=customXml/itemProps4.xml><?xml version="1.0" encoding="utf-8"?>
<ds:datastoreItem xmlns:ds="http://schemas.openxmlformats.org/officeDocument/2006/customXml" ds:itemID="{81F5CA48-AD08-4577-8780-6DE9F5F73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Farnan</dc:creator>
  <cp:lastModifiedBy>Rebecca Tiell-Krekeler</cp:lastModifiedBy>
  <cp:revision>2</cp:revision>
  <cp:lastPrinted>2020-04-21T21:01:00Z</cp:lastPrinted>
  <dcterms:created xsi:type="dcterms:W3CDTF">2024-02-23T20:12:00Z</dcterms:created>
  <dcterms:modified xsi:type="dcterms:W3CDTF">2024-02-23T20:12:00Z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0x0101007AB844F2ECB6D04BA2B34FFE71442659</vt:lpwstr>
  </property>
</Properties>
</file>